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28BC2D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41C7FD9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0584B6B" w14:textId="77777777" w:rsidR="00F64387" w:rsidRDefault="00F64387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46521F3D" w14:textId="77777777" w:rsidR="00F64387" w:rsidRDefault="00F64387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5785390E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CEABC62" w14:textId="77777777" w:rsidR="008A6F24" w:rsidRPr="00F46543" w:rsidRDefault="00D74A76" w:rsidP="004F657D">
      <w:pPr>
        <w:spacing w:after="0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F46543">
        <w:rPr>
          <w:rFonts w:ascii="Arial" w:hAnsi="Arial" w:cs="Arial"/>
          <w:b/>
          <w:sz w:val="40"/>
          <w:szCs w:val="40"/>
          <w:u w:val="single"/>
        </w:rPr>
        <w:t>TECHNICKÁ SPECIFIKACE</w:t>
      </w:r>
    </w:p>
    <w:p w14:paraId="4449BD77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5BF64B1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12AC329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731D6DE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4B0ED0DF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126FE8A3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6A3C5EB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90AD12D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1F076964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7A62E416" w14:textId="77777777" w:rsidR="00F46543" w:rsidRPr="0026291D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ED51A20" w14:textId="77777777" w:rsidR="004F657D" w:rsidRPr="00162913" w:rsidRDefault="004F657D" w:rsidP="004F657D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10581A77" w14:textId="77777777" w:rsidR="00D74A76" w:rsidRDefault="00862AEA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26291D">
        <w:rPr>
          <w:rFonts w:ascii="Arial" w:hAnsi="Arial" w:cs="Arial"/>
          <w:b/>
          <w:sz w:val="28"/>
          <w:szCs w:val="28"/>
        </w:rPr>
        <w:t>„</w:t>
      </w:r>
      <w:r w:rsidR="00D74A76" w:rsidRPr="0026291D">
        <w:rPr>
          <w:rFonts w:ascii="Arial" w:hAnsi="Arial" w:cs="Arial"/>
          <w:b/>
          <w:sz w:val="28"/>
          <w:szCs w:val="28"/>
        </w:rPr>
        <w:t>B</w:t>
      </w:r>
      <w:r w:rsidRPr="0026291D">
        <w:rPr>
          <w:rFonts w:ascii="Arial" w:hAnsi="Arial" w:cs="Arial"/>
          <w:b/>
          <w:sz w:val="28"/>
          <w:szCs w:val="28"/>
        </w:rPr>
        <w:t>lansko</w:t>
      </w:r>
      <w:r w:rsidR="00D74A76" w:rsidRPr="0026291D">
        <w:rPr>
          <w:rFonts w:ascii="Arial" w:hAnsi="Arial" w:cs="Arial"/>
          <w:b/>
          <w:sz w:val="28"/>
          <w:szCs w:val="28"/>
        </w:rPr>
        <w:t xml:space="preserve"> </w:t>
      </w:r>
      <w:r w:rsidR="005A0E41" w:rsidRPr="0026291D">
        <w:rPr>
          <w:rFonts w:ascii="Arial" w:hAnsi="Arial" w:cs="Arial"/>
          <w:b/>
          <w:sz w:val="28"/>
          <w:szCs w:val="28"/>
        </w:rPr>
        <w:t>–</w:t>
      </w:r>
      <w:r w:rsidR="00D74A76" w:rsidRPr="0026291D">
        <w:rPr>
          <w:rFonts w:ascii="Arial" w:hAnsi="Arial" w:cs="Arial"/>
          <w:b/>
          <w:sz w:val="28"/>
          <w:szCs w:val="28"/>
        </w:rPr>
        <w:t xml:space="preserve"> </w:t>
      </w:r>
      <w:r w:rsidR="005A0E41" w:rsidRPr="0026291D">
        <w:rPr>
          <w:rFonts w:ascii="Arial" w:hAnsi="Arial" w:cs="Arial"/>
          <w:b/>
          <w:sz w:val="28"/>
          <w:szCs w:val="28"/>
        </w:rPr>
        <w:t xml:space="preserve">Rekonstrukce </w:t>
      </w:r>
      <w:r w:rsidR="00365AD3">
        <w:rPr>
          <w:rFonts w:ascii="Arial" w:hAnsi="Arial" w:cs="Arial"/>
          <w:b/>
          <w:sz w:val="28"/>
          <w:szCs w:val="28"/>
        </w:rPr>
        <w:t>5</w:t>
      </w:r>
      <w:r w:rsidR="005A0E41" w:rsidRPr="0026291D">
        <w:rPr>
          <w:rFonts w:ascii="Arial" w:hAnsi="Arial" w:cs="Arial"/>
          <w:b/>
          <w:sz w:val="28"/>
          <w:szCs w:val="28"/>
        </w:rPr>
        <w:t xml:space="preserve"> bytů na adres</w:t>
      </w:r>
      <w:r w:rsidR="00365AD3">
        <w:rPr>
          <w:rFonts w:ascii="Arial" w:hAnsi="Arial" w:cs="Arial"/>
          <w:b/>
          <w:sz w:val="28"/>
          <w:szCs w:val="28"/>
        </w:rPr>
        <w:t>ách</w:t>
      </w:r>
      <w:r w:rsidR="00672E7A">
        <w:rPr>
          <w:rFonts w:ascii="Arial" w:hAnsi="Arial" w:cs="Arial"/>
          <w:b/>
          <w:sz w:val="28"/>
          <w:szCs w:val="28"/>
        </w:rPr>
        <w:t xml:space="preserve"> 9. května 1169/26, </w:t>
      </w:r>
      <w:r w:rsidR="005A0E41" w:rsidRPr="0026291D">
        <w:rPr>
          <w:rFonts w:ascii="Arial" w:hAnsi="Arial" w:cs="Arial"/>
          <w:b/>
          <w:sz w:val="28"/>
          <w:szCs w:val="28"/>
        </w:rPr>
        <w:t xml:space="preserve"> </w:t>
      </w:r>
      <w:r w:rsidR="00FC6AC9">
        <w:rPr>
          <w:rFonts w:ascii="Arial" w:hAnsi="Arial" w:cs="Arial"/>
          <w:b/>
          <w:sz w:val="28"/>
          <w:szCs w:val="28"/>
        </w:rPr>
        <w:t>Údolní</w:t>
      </w:r>
      <w:r w:rsidR="005A0E41" w:rsidRPr="0026291D">
        <w:rPr>
          <w:rFonts w:ascii="Arial" w:hAnsi="Arial" w:cs="Arial"/>
          <w:b/>
          <w:sz w:val="28"/>
          <w:szCs w:val="28"/>
        </w:rPr>
        <w:t xml:space="preserve"> </w:t>
      </w:r>
      <w:r w:rsidR="00672E7A">
        <w:rPr>
          <w:rFonts w:ascii="Arial" w:hAnsi="Arial" w:cs="Arial"/>
          <w:b/>
          <w:sz w:val="28"/>
          <w:szCs w:val="28"/>
        </w:rPr>
        <w:t>1166/2</w:t>
      </w:r>
      <w:r w:rsidR="00FC6AC9">
        <w:rPr>
          <w:rFonts w:ascii="Arial" w:hAnsi="Arial" w:cs="Arial"/>
          <w:b/>
          <w:sz w:val="28"/>
          <w:szCs w:val="28"/>
        </w:rPr>
        <w:t>1</w:t>
      </w:r>
      <w:r w:rsidR="00672E7A">
        <w:rPr>
          <w:rFonts w:ascii="Arial" w:hAnsi="Arial" w:cs="Arial"/>
          <w:b/>
          <w:sz w:val="28"/>
          <w:szCs w:val="28"/>
        </w:rPr>
        <w:t xml:space="preserve"> a Údolní</w:t>
      </w:r>
      <w:r w:rsidR="00672E7A" w:rsidRPr="0026291D">
        <w:rPr>
          <w:rFonts w:ascii="Arial" w:hAnsi="Arial" w:cs="Arial"/>
          <w:b/>
          <w:sz w:val="28"/>
          <w:szCs w:val="28"/>
        </w:rPr>
        <w:t xml:space="preserve"> </w:t>
      </w:r>
      <w:r w:rsidR="00672E7A">
        <w:rPr>
          <w:rFonts w:ascii="Arial" w:hAnsi="Arial" w:cs="Arial"/>
          <w:b/>
          <w:sz w:val="28"/>
          <w:szCs w:val="28"/>
        </w:rPr>
        <w:t>1164/19</w:t>
      </w:r>
      <w:r w:rsidRPr="0026291D">
        <w:rPr>
          <w:rFonts w:ascii="Arial" w:hAnsi="Arial" w:cs="Arial"/>
          <w:b/>
          <w:sz w:val="28"/>
          <w:szCs w:val="28"/>
        </w:rPr>
        <w:t>"</w:t>
      </w:r>
    </w:p>
    <w:p w14:paraId="1EFBFCB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441B5FEF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93C3108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4531FE9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A01866F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78F090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55AD817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920D62D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BC564CD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4EB8C7E4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1D9513E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90E8214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CA108D7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8DCF633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FDDD10E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4BA9C75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4B518330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122AAD2" w14:textId="26E44928" w:rsidR="00672E7A" w:rsidRPr="00A466C4" w:rsidRDefault="00A466C4" w:rsidP="004F657D">
      <w:pPr>
        <w:jc w:val="both"/>
        <w:rPr>
          <w:rFonts w:ascii="Arial" w:hAnsi="Arial" w:cs="Arial"/>
          <w:b/>
          <w:sz w:val="28"/>
          <w:szCs w:val="28"/>
          <w:u w:val="single"/>
        </w:rPr>
      </w:pPr>
      <w:r w:rsidRPr="00A466C4">
        <w:rPr>
          <w:rFonts w:ascii="Arial" w:hAnsi="Arial" w:cs="Arial"/>
          <w:b/>
          <w:sz w:val="28"/>
          <w:szCs w:val="28"/>
          <w:u w:val="single"/>
        </w:rPr>
        <w:lastRenderedPageBreak/>
        <w:t xml:space="preserve">REKONSTRUKCE BYTU </w:t>
      </w:r>
      <w:r>
        <w:rPr>
          <w:rFonts w:ascii="Arial" w:hAnsi="Arial" w:cs="Arial"/>
          <w:b/>
          <w:sz w:val="28"/>
          <w:szCs w:val="28"/>
          <w:u w:val="single"/>
        </w:rPr>
        <w:t>č</w:t>
      </w:r>
      <w:r w:rsidRPr="00A466C4">
        <w:rPr>
          <w:rFonts w:ascii="Arial" w:hAnsi="Arial" w:cs="Arial"/>
          <w:b/>
          <w:sz w:val="28"/>
          <w:szCs w:val="28"/>
          <w:u w:val="single"/>
        </w:rPr>
        <w:t xml:space="preserve">. 8 NA ADRESE 9. KVĚTNA 1169/26 </w:t>
      </w:r>
    </w:p>
    <w:p w14:paraId="7A0000B8" w14:textId="77777777" w:rsidR="00DC6E34" w:rsidRPr="00162913" w:rsidRDefault="005A0E41" w:rsidP="004F657D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VÝMĚR</w:t>
      </w:r>
      <w:r w:rsidR="00A466C4">
        <w:rPr>
          <w:rFonts w:ascii="Arial" w:hAnsi="Arial" w:cs="Arial"/>
          <w:b/>
          <w:sz w:val="24"/>
          <w:szCs w:val="24"/>
          <w:u w:val="single"/>
        </w:rPr>
        <w:t>A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26291D">
        <w:rPr>
          <w:rFonts w:ascii="Arial" w:hAnsi="Arial" w:cs="Arial"/>
          <w:b/>
          <w:sz w:val="24"/>
          <w:szCs w:val="24"/>
          <w:u w:val="single"/>
        </w:rPr>
        <w:t>REKONSTRUOVAN</w:t>
      </w:r>
      <w:r w:rsidR="00A466C4">
        <w:rPr>
          <w:rFonts w:ascii="Arial" w:hAnsi="Arial" w:cs="Arial"/>
          <w:b/>
          <w:sz w:val="24"/>
          <w:szCs w:val="24"/>
          <w:u w:val="single"/>
        </w:rPr>
        <w:t xml:space="preserve">ÉHO </w:t>
      </w:r>
      <w:r>
        <w:rPr>
          <w:rFonts w:ascii="Arial" w:hAnsi="Arial" w:cs="Arial"/>
          <w:b/>
          <w:sz w:val="24"/>
          <w:szCs w:val="24"/>
          <w:u w:val="single"/>
        </w:rPr>
        <w:t>BYT</w:t>
      </w:r>
      <w:r w:rsidR="00F46543">
        <w:rPr>
          <w:rFonts w:ascii="Arial" w:hAnsi="Arial" w:cs="Arial"/>
          <w:b/>
          <w:sz w:val="24"/>
          <w:szCs w:val="24"/>
          <w:u w:val="single"/>
        </w:rPr>
        <w:t>U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59"/>
        <w:gridCol w:w="1843"/>
        <w:gridCol w:w="1417"/>
      </w:tblGrid>
      <w:tr w:rsidR="005A0E41" w14:paraId="28AD69D5" w14:textId="77777777" w:rsidTr="00E94380">
        <w:tc>
          <w:tcPr>
            <w:tcW w:w="959" w:type="dxa"/>
            <w:shd w:val="clear" w:color="auto" w:fill="F2F2F2" w:themeFill="background1" w:themeFillShade="F2"/>
          </w:tcPr>
          <w:p w14:paraId="6D288927" w14:textId="77777777" w:rsidR="005A0E41" w:rsidRDefault="005A0E41" w:rsidP="005A0E41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Poř</w:t>
            </w:r>
            <w:proofErr w:type="spellEnd"/>
            <w:r>
              <w:rPr>
                <w:rFonts w:ascii="Arial" w:hAnsi="Arial" w:cs="Arial"/>
              </w:rPr>
              <w:t>. č.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722962D" w14:textId="77777777" w:rsidR="005A0E41" w:rsidRDefault="005A0E41" w:rsidP="004F65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Místnost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14E823AD" w14:textId="77777777" w:rsidR="005A0E41" w:rsidRPr="005A0E41" w:rsidRDefault="005A0E41" w:rsidP="004F657D">
            <w:pPr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Plocha v m</w:t>
            </w:r>
            <w:r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5A0E41" w14:paraId="550ACAAD" w14:textId="77777777" w:rsidTr="00E94380">
        <w:tc>
          <w:tcPr>
            <w:tcW w:w="959" w:type="dxa"/>
          </w:tcPr>
          <w:p w14:paraId="1FC1DCE2" w14:textId="77777777" w:rsidR="005A0E41" w:rsidRDefault="005A0E41" w:rsidP="005A0E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843" w:type="dxa"/>
          </w:tcPr>
          <w:p w14:paraId="6B438F09" w14:textId="77777777" w:rsidR="005A0E41" w:rsidRDefault="005A0E41" w:rsidP="004F65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Obývací pokoj</w:t>
            </w:r>
          </w:p>
        </w:tc>
        <w:tc>
          <w:tcPr>
            <w:tcW w:w="1417" w:type="dxa"/>
          </w:tcPr>
          <w:p w14:paraId="19D32A4F" w14:textId="77777777" w:rsidR="005A0E41" w:rsidRDefault="005A0E41" w:rsidP="00A466C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C6AC9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</w:t>
            </w:r>
            <w:r w:rsidR="00A466C4">
              <w:rPr>
                <w:rFonts w:ascii="Arial" w:hAnsi="Arial" w:cs="Arial"/>
              </w:rPr>
              <w:t>50</w:t>
            </w:r>
          </w:p>
        </w:tc>
      </w:tr>
      <w:tr w:rsidR="005A0E41" w14:paraId="35DA470F" w14:textId="77777777" w:rsidTr="00E94380">
        <w:tc>
          <w:tcPr>
            <w:tcW w:w="959" w:type="dxa"/>
          </w:tcPr>
          <w:p w14:paraId="1A0E2E9C" w14:textId="77777777" w:rsidR="005A0E41" w:rsidRDefault="005A0E41" w:rsidP="005A0E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1843" w:type="dxa"/>
          </w:tcPr>
          <w:p w14:paraId="2D1ECF65" w14:textId="77777777" w:rsidR="005A0E41" w:rsidRDefault="005A0E41" w:rsidP="004F65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Kuchyň</w:t>
            </w:r>
          </w:p>
        </w:tc>
        <w:tc>
          <w:tcPr>
            <w:tcW w:w="1417" w:type="dxa"/>
          </w:tcPr>
          <w:p w14:paraId="12071C6D" w14:textId="77777777" w:rsidR="005A0E41" w:rsidRDefault="00FC6AC9" w:rsidP="00A466C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5A0E41">
              <w:rPr>
                <w:rFonts w:ascii="Arial" w:hAnsi="Arial" w:cs="Arial"/>
              </w:rPr>
              <w:t>,</w:t>
            </w:r>
            <w:r w:rsidR="00A466C4">
              <w:rPr>
                <w:rFonts w:ascii="Arial" w:hAnsi="Arial" w:cs="Arial"/>
              </w:rPr>
              <w:t>65</w:t>
            </w:r>
          </w:p>
        </w:tc>
      </w:tr>
      <w:tr w:rsidR="005A0E41" w14:paraId="0D7E30C6" w14:textId="77777777" w:rsidTr="00E94380">
        <w:tc>
          <w:tcPr>
            <w:tcW w:w="959" w:type="dxa"/>
          </w:tcPr>
          <w:p w14:paraId="11E4CC8A" w14:textId="77777777" w:rsidR="005A0E41" w:rsidRDefault="005A0E41" w:rsidP="005A0E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843" w:type="dxa"/>
          </w:tcPr>
          <w:p w14:paraId="1187858E" w14:textId="77777777" w:rsidR="005A0E41" w:rsidRDefault="00FC6AC9" w:rsidP="004F65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Předsíň</w:t>
            </w:r>
          </w:p>
        </w:tc>
        <w:tc>
          <w:tcPr>
            <w:tcW w:w="1417" w:type="dxa"/>
          </w:tcPr>
          <w:p w14:paraId="171B4DA3" w14:textId="77777777" w:rsidR="005A0E41" w:rsidRDefault="005A0E41" w:rsidP="00FC6A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</w:t>
            </w:r>
            <w:r w:rsidR="00FC6AC9">
              <w:rPr>
                <w:rFonts w:ascii="Arial" w:hAnsi="Arial" w:cs="Arial"/>
              </w:rPr>
              <w:t>95</w:t>
            </w:r>
          </w:p>
        </w:tc>
      </w:tr>
      <w:tr w:rsidR="005A0E41" w14:paraId="00C09CDB" w14:textId="77777777" w:rsidTr="00E94380">
        <w:tc>
          <w:tcPr>
            <w:tcW w:w="959" w:type="dxa"/>
          </w:tcPr>
          <w:p w14:paraId="3D21C524" w14:textId="77777777" w:rsidR="005A0E41" w:rsidRDefault="005A0E41" w:rsidP="005A0E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843" w:type="dxa"/>
          </w:tcPr>
          <w:p w14:paraId="5394CC2B" w14:textId="77777777" w:rsidR="005A0E41" w:rsidRDefault="00FC6AC9" w:rsidP="004F65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Koupelna + </w:t>
            </w:r>
            <w:r w:rsidR="005A0E41">
              <w:rPr>
                <w:rFonts w:ascii="Arial" w:hAnsi="Arial" w:cs="Arial"/>
              </w:rPr>
              <w:t>WC</w:t>
            </w:r>
          </w:p>
        </w:tc>
        <w:tc>
          <w:tcPr>
            <w:tcW w:w="1417" w:type="dxa"/>
          </w:tcPr>
          <w:p w14:paraId="0E698283" w14:textId="77777777" w:rsidR="005A0E41" w:rsidRDefault="00FC6AC9" w:rsidP="00A466C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5A0E41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5</w:t>
            </w:r>
            <w:r w:rsidR="00A466C4">
              <w:rPr>
                <w:rFonts w:ascii="Arial" w:hAnsi="Arial" w:cs="Arial"/>
              </w:rPr>
              <w:t>5</w:t>
            </w:r>
          </w:p>
        </w:tc>
      </w:tr>
      <w:tr w:rsidR="00FC6AC9" w14:paraId="7F114A7F" w14:textId="77777777" w:rsidTr="00E94380">
        <w:tc>
          <w:tcPr>
            <w:tcW w:w="959" w:type="dxa"/>
          </w:tcPr>
          <w:p w14:paraId="784E390C" w14:textId="77777777" w:rsidR="00FC6AC9" w:rsidRDefault="00FC6AC9" w:rsidP="00FC6A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843" w:type="dxa"/>
          </w:tcPr>
          <w:p w14:paraId="6BEF8A1A" w14:textId="77777777" w:rsidR="00FC6AC9" w:rsidRDefault="00FC6AC9" w:rsidP="00FC6AC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Sklep</w:t>
            </w:r>
          </w:p>
        </w:tc>
        <w:tc>
          <w:tcPr>
            <w:tcW w:w="1417" w:type="dxa"/>
          </w:tcPr>
          <w:p w14:paraId="5F91FFDA" w14:textId="77777777" w:rsidR="00FC6AC9" w:rsidRDefault="00FC6AC9" w:rsidP="00FC6A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2,90</w:t>
            </w:r>
          </w:p>
        </w:tc>
      </w:tr>
      <w:tr w:rsidR="00FC6AC9" w14:paraId="115AE8CB" w14:textId="77777777" w:rsidTr="00E94380">
        <w:tc>
          <w:tcPr>
            <w:tcW w:w="2802" w:type="dxa"/>
            <w:gridSpan w:val="2"/>
            <w:shd w:val="clear" w:color="auto" w:fill="F2F2F2" w:themeFill="background1" w:themeFillShade="F2"/>
          </w:tcPr>
          <w:p w14:paraId="5563F773" w14:textId="77777777" w:rsidR="00FC6AC9" w:rsidRDefault="00FC6AC9" w:rsidP="00FC6AC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Součet za byt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7718E6CB" w14:textId="77777777" w:rsidR="00FC6AC9" w:rsidRDefault="00FC6AC9" w:rsidP="00A466C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31,5</w:t>
            </w:r>
            <w:r w:rsidR="00A466C4">
              <w:rPr>
                <w:rFonts w:ascii="Arial" w:hAnsi="Arial" w:cs="Arial"/>
              </w:rPr>
              <w:t>5</w:t>
            </w:r>
          </w:p>
        </w:tc>
      </w:tr>
    </w:tbl>
    <w:p w14:paraId="67A16EB6" w14:textId="77777777" w:rsidR="005A0E41" w:rsidRDefault="005A0E41" w:rsidP="005A0E41">
      <w:pPr>
        <w:spacing w:after="0"/>
        <w:jc w:val="both"/>
        <w:rPr>
          <w:rFonts w:ascii="Arial" w:hAnsi="Arial" w:cs="Arial"/>
        </w:rPr>
      </w:pPr>
    </w:p>
    <w:p w14:paraId="37213A72" w14:textId="77777777" w:rsidR="00B11A6D" w:rsidRPr="00F46543" w:rsidRDefault="00B11A6D" w:rsidP="00B11A6D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46543">
        <w:rPr>
          <w:rFonts w:ascii="Arial" w:hAnsi="Arial" w:cs="Arial"/>
          <w:b/>
          <w:sz w:val="24"/>
          <w:szCs w:val="24"/>
          <w:u w:val="single"/>
        </w:rPr>
        <w:t xml:space="preserve">PŘEDPOKLÁDANÝ ROZSAH REKONSTRUKCE BYTU </w:t>
      </w:r>
    </w:p>
    <w:p w14:paraId="10CC0AB2" w14:textId="77777777" w:rsidR="00B11A6D" w:rsidRPr="00C1269C" w:rsidRDefault="00B11A6D" w:rsidP="00B11A6D">
      <w:pPr>
        <w:pStyle w:val="Bezmezer"/>
        <w:jc w:val="both"/>
        <w:rPr>
          <w:rFonts w:ascii="Arial" w:hAnsi="Arial" w:cs="Arial"/>
        </w:rPr>
      </w:pPr>
      <w:r w:rsidRPr="00C1269C">
        <w:rPr>
          <w:rFonts w:ascii="Arial" w:hAnsi="Arial" w:cs="Arial"/>
        </w:rPr>
        <w:t>Kuchyň - nová kuchyňská linka (1,50 m) vč. pracovní desky bude dodána objednatelem, zhotovitel provede jejich instalaci, budou provedeny nové rozvody vody, odpadů a elektroinstalace</w:t>
      </w:r>
      <w:r w:rsidR="001E6159">
        <w:rPr>
          <w:rFonts w:ascii="Arial" w:hAnsi="Arial" w:cs="Arial"/>
        </w:rPr>
        <w:t xml:space="preserve"> včetně nového připojení pro pračku</w:t>
      </w:r>
      <w:r w:rsidRPr="00C1269C">
        <w:rPr>
          <w:rFonts w:ascii="Arial" w:hAnsi="Arial" w:cs="Arial"/>
        </w:rPr>
        <w:t>; obklad za kuchyňskou linkou (kachličky, lamin. deska, …); dodávka a instalace dřezu a stojánkové baterie</w:t>
      </w:r>
      <w:r w:rsidR="001E6159">
        <w:rPr>
          <w:rFonts w:ascii="Arial" w:hAnsi="Arial" w:cs="Arial"/>
        </w:rPr>
        <w:t>. Plynový</w:t>
      </w:r>
      <w:r w:rsidR="00130217">
        <w:rPr>
          <w:rFonts w:ascii="Arial" w:hAnsi="Arial" w:cs="Arial"/>
        </w:rPr>
        <w:t xml:space="preserve"> </w:t>
      </w:r>
      <w:r w:rsidR="001E6159">
        <w:rPr>
          <w:rFonts w:ascii="Arial" w:hAnsi="Arial" w:cs="Arial"/>
        </w:rPr>
        <w:t>sporák zůstane stávající. Na podlahu p</w:t>
      </w:r>
      <w:r w:rsidR="001E6159" w:rsidRPr="00FD79A7">
        <w:rPr>
          <w:rFonts w:ascii="Arial" w:hAnsi="Arial" w:cs="Arial"/>
        </w:rPr>
        <w:t>oložení PVC nebo vinylu</w:t>
      </w:r>
      <w:r w:rsidR="001E6159">
        <w:rPr>
          <w:rFonts w:ascii="Arial" w:hAnsi="Arial" w:cs="Arial"/>
        </w:rPr>
        <w:t>.</w:t>
      </w:r>
      <w:r w:rsidRPr="00C1269C">
        <w:rPr>
          <w:rFonts w:ascii="Arial" w:hAnsi="Arial" w:cs="Arial"/>
        </w:rPr>
        <w:t xml:space="preserve"> </w:t>
      </w:r>
    </w:p>
    <w:p w14:paraId="7EC31BFD" w14:textId="77777777" w:rsidR="00B11A6D" w:rsidRPr="00444236" w:rsidRDefault="00B11A6D" w:rsidP="00B11A6D">
      <w:pPr>
        <w:pStyle w:val="Bezmezer"/>
        <w:spacing w:before="240"/>
        <w:jc w:val="both"/>
        <w:rPr>
          <w:rFonts w:ascii="Arial" w:hAnsi="Arial" w:cs="Arial"/>
        </w:rPr>
      </w:pPr>
      <w:r w:rsidRPr="00444236">
        <w:rPr>
          <w:rFonts w:ascii="Arial" w:hAnsi="Arial" w:cs="Arial"/>
        </w:rPr>
        <w:t xml:space="preserve">Rekonstrukce koupelny – nový sprchový kout, zařizovací předměty (umyvadlo, záchod) budou nové. </w:t>
      </w:r>
      <w:r w:rsidR="0059793B">
        <w:rPr>
          <w:rFonts w:ascii="Arial" w:hAnsi="Arial" w:cs="Arial"/>
        </w:rPr>
        <w:t>Z</w:t>
      </w:r>
      <w:r w:rsidR="0059793B" w:rsidRPr="00444236">
        <w:rPr>
          <w:rFonts w:ascii="Arial" w:hAnsi="Arial" w:cs="Arial"/>
        </w:rPr>
        <w:t xml:space="preserve">di </w:t>
      </w:r>
      <w:r w:rsidR="0059793B">
        <w:rPr>
          <w:rFonts w:ascii="Arial" w:hAnsi="Arial" w:cs="Arial"/>
        </w:rPr>
        <w:t xml:space="preserve">obložit </w:t>
      </w:r>
      <w:r w:rsidR="0059793B" w:rsidRPr="00444236">
        <w:rPr>
          <w:rFonts w:ascii="Arial" w:hAnsi="Arial" w:cs="Arial"/>
        </w:rPr>
        <w:t>nov</w:t>
      </w:r>
      <w:r w:rsidR="0059793B">
        <w:rPr>
          <w:rFonts w:ascii="Arial" w:hAnsi="Arial" w:cs="Arial"/>
        </w:rPr>
        <w:t>ými</w:t>
      </w:r>
      <w:r w:rsidR="0059793B" w:rsidRPr="00444236">
        <w:rPr>
          <w:rFonts w:ascii="Arial" w:hAnsi="Arial" w:cs="Arial"/>
        </w:rPr>
        <w:t xml:space="preserve"> obklady a na podlahu </w:t>
      </w:r>
      <w:r w:rsidR="0059793B">
        <w:rPr>
          <w:rFonts w:ascii="Arial" w:hAnsi="Arial" w:cs="Arial"/>
        </w:rPr>
        <w:t xml:space="preserve">položit </w:t>
      </w:r>
      <w:r w:rsidR="0059793B" w:rsidRPr="00444236">
        <w:rPr>
          <w:rFonts w:ascii="Arial" w:hAnsi="Arial" w:cs="Arial"/>
        </w:rPr>
        <w:t>nov</w:t>
      </w:r>
      <w:r w:rsidR="0059793B">
        <w:rPr>
          <w:rFonts w:ascii="Arial" w:hAnsi="Arial" w:cs="Arial"/>
        </w:rPr>
        <w:t>ou</w:t>
      </w:r>
      <w:r w:rsidR="0059793B" w:rsidRPr="00444236">
        <w:rPr>
          <w:rFonts w:ascii="Arial" w:hAnsi="Arial" w:cs="Arial"/>
        </w:rPr>
        <w:t xml:space="preserve"> dlažb</w:t>
      </w:r>
      <w:r w:rsidR="0059793B">
        <w:rPr>
          <w:rFonts w:ascii="Arial" w:hAnsi="Arial" w:cs="Arial"/>
        </w:rPr>
        <w:t>u</w:t>
      </w:r>
      <w:r w:rsidR="0059793B" w:rsidRPr="00444236">
        <w:rPr>
          <w:rFonts w:ascii="Arial" w:hAnsi="Arial" w:cs="Arial"/>
        </w:rPr>
        <w:t>.</w:t>
      </w:r>
      <w:r w:rsidRPr="00444236">
        <w:rPr>
          <w:rFonts w:ascii="Arial" w:hAnsi="Arial" w:cs="Arial"/>
        </w:rPr>
        <w:t xml:space="preserve"> </w:t>
      </w:r>
    </w:p>
    <w:p w14:paraId="1E15A423" w14:textId="77777777" w:rsidR="00B11A6D" w:rsidRDefault="00130217" w:rsidP="00B11A6D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Demontáž stávajících žaluzií.</w:t>
      </w:r>
    </w:p>
    <w:p w14:paraId="3F46837E" w14:textId="77777777" w:rsidR="00B11A6D" w:rsidRDefault="00130217" w:rsidP="00B11A6D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A40038">
        <w:rPr>
          <w:rFonts w:ascii="Arial" w:hAnsi="Arial" w:cs="Arial"/>
        </w:rPr>
        <w:t>ý</w:t>
      </w:r>
      <w:r>
        <w:rPr>
          <w:rFonts w:ascii="Arial" w:hAnsi="Arial" w:cs="Arial"/>
        </w:rPr>
        <w:t>měn</w:t>
      </w:r>
      <w:r w:rsidR="00A4003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zámk</w:t>
      </w:r>
      <w:r w:rsidR="00A40038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u vstupních dveří.</w:t>
      </w:r>
    </w:p>
    <w:p w14:paraId="0F2F5C22" w14:textId="77777777" w:rsidR="00A40038" w:rsidRDefault="00130217" w:rsidP="00B11A6D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130217">
        <w:rPr>
          <w:rFonts w:ascii="Arial" w:hAnsi="Arial" w:cs="Arial"/>
        </w:rPr>
        <w:t xml:space="preserve">rovedení nátěru </w:t>
      </w:r>
      <w:r>
        <w:rPr>
          <w:rFonts w:ascii="Arial" w:hAnsi="Arial" w:cs="Arial"/>
        </w:rPr>
        <w:t xml:space="preserve">dveří a </w:t>
      </w:r>
      <w:r w:rsidRPr="00130217">
        <w:rPr>
          <w:rFonts w:ascii="Arial" w:hAnsi="Arial" w:cs="Arial"/>
        </w:rPr>
        <w:t>zárubní</w:t>
      </w:r>
      <w:r w:rsidR="00A40038">
        <w:rPr>
          <w:rFonts w:ascii="Arial" w:hAnsi="Arial" w:cs="Arial"/>
        </w:rPr>
        <w:t>.</w:t>
      </w:r>
    </w:p>
    <w:p w14:paraId="26EE3249" w14:textId="77777777" w:rsidR="00130217" w:rsidRPr="00F364AC" w:rsidRDefault="00A40038" w:rsidP="00B11A6D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Provedení nátěru prahů nebo jejich výměna.</w:t>
      </w:r>
    </w:p>
    <w:p w14:paraId="1B0BDB43" w14:textId="77777777" w:rsidR="00FC6AC9" w:rsidRDefault="00FC6AC9" w:rsidP="00E94380">
      <w:pPr>
        <w:pStyle w:val="Bezmezer"/>
        <w:jc w:val="both"/>
        <w:rPr>
          <w:rFonts w:ascii="Arial" w:hAnsi="Arial" w:cs="Arial"/>
        </w:rPr>
      </w:pPr>
    </w:p>
    <w:p w14:paraId="30E74A6B" w14:textId="77777777" w:rsidR="00A40038" w:rsidRDefault="00A40038" w:rsidP="00A40038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Obklady a dlažba budou odsouhlaseny objednatelem.</w:t>
      </w:r>
    </w:p>
    <w:p w14:paraId="341EC3BD" w14:textId="77777777" w:rsidR="00A40038" w:rsidRDefault="00A40038" w:rsidP="00A40038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průběhu provádění rekonstrukce bude vždy po ukončení práce každý den proveden úklid společných prostor.</w:t>
      </w:r>
    </w:p>
    <w:p w14:paraId="1B47ED79" w14:textId="77777777" w:rsidR="00A40038" w:rsidRDefault="00A40038" w:rsidP="00A40038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provedené rekonstrukci a opravě bude proveden úklid bytu.</w:t>
      </w:r>
    </w:p>
    <w:p w14:paraId="316DFD32" w14:textId="77777777" w:rsidR="00A40038" w:rsidRDefault="00A40038" w:rsidP="00E94380">
      <w:pPr>
        <w:pStyle w:val="Bezmezer"/>
        <w:jc w:val="both"/>
        <w:rPr>
          <w:rFonts w:ascii="Arial" w:hAnsi="Arial" w:cs="Arial"/>
        </w:rPr>
      </w:pPr>
    </w:p>
    <w:p w14:paraId="63973084" w14:textId="77777777" w:rsidR="00A40038" w:rsidRDefault="00A40038" w:rsidP="00E94380">
      <w:pPr>
        <w:pStyle w:val="Bezmezer"/>
        <w:jc w:val="both"/>
        <w:rPr>
          <w:rFonts w:ascii="Arial" w:hAnsi="Arial" w:cs="Arial"/>
        </w:rPr>
      </w:pPr>
    </w:p>
    <w:p w14:paraId="3A2D317D" w14:textId="77777777" w:rsidR="00A40038" w:rsidRDefault="00A40038" w:rsidP="00E94380">
      <w:pPr>
        <w:pStyle w:val="Bezmezer"/>
        <w:jc w:val="both"/>
        <w:rPr>
          <w:rFonts w:ascii="Arial" w:hAnsi="Arial" w:cs="Arial"/>
        </w:rPr>
      </w:pPr>
    </w:p>
    <w:p w14:paraId="72D053B6" w14:textId="77777777" w:rsidR="00A40038" w:rsidRDefault="00A40038" w:rsidP="00E94380">
      <w:pPr>
        <w:pStyle w:val="Bezmezer"/>
        <w:jc w:val="both"/>
        <w:rPr>
          <w:rFonts w:ascii="Arial" w:hAnsi="Arial" w:cs="Arial"/>
        </w:rPr>
      </w:pPr>
    </w:p>
    <w:p w14:paraId="3D285C03" w14:textId="77777777" w:rsidR="00A40038" w:rsidRDefault="00A40038" w:rsidP="00E94380">
      <w:pPr>
        <w:pStyle w:val="Bezmezer"/>
        <w:jc w:val="both"/>
        <w:rPr>
          <w:rFonts w:ascii="Arial" w:hAnsi="Arial" w:cs="Arial"/>
        </w:rPr>
      </w:pPr>
    </w:p>
    <w:p w14:paraId="505EB256" w14:textId="77777777" w:rsidR="00A40038" w:rsidRDefault="00A40038" w:rsidP="00E94380">
      <w:pPr>
        <w:pStyle w:val="Bezmezer"/>
        <w:jc w:val="both"/>
        <w:rPr>
          <w:rFonts w:ascii="Arial" w:hAnsi="Arial" w:cs="Arial"/>
        </w:rPr>
      </w:pPr>
    </w:p>
    <w:p w14:paraId="5BEC5F83" w14:textId="77777777" w:rsidR="00A40038" w:rsidRDefault="00A40038" w:rsidP="00E94380">
      <w:pPr>
        <w:pStyle w:val="Bezmezer"/>
        <w:jc w:val="both"/>
        <w:rPr>
          <w:rFonts w:ascii="Arial" w:hAnsi="Arial" w:cs="Arial"/>
        </w:rPr>
      </w:pPr>
    </w:p>
    <w:p w14:paraId="16190F5E" w14:textId="77777777" w:rsidR="00A40038" w:rsidRDefault="00A40038" w:rsidP="00E94380">
      <w:pPr>
        <w:pStyle w:val="Bezmezer"/>
        <w:jc w:val="both"/>
        <w:rPr>
          <w:rFonts w:ascii="Arial" w:hAnsi="Arial" w:cs="Arial"/>
        </w:rPr>
      </w:pPr>
    </w:p>
    <w:p w14:paraId="5A6F3667" w14:textId="77777777" w:rsidR="00A40038" w:rsidRDefault="00A40038" w:rsidP="00E94380">
      <w:pPr>
        <w:pStyle w:val="Bezmezer"/>
        <w:jc w:val="both"/>
        <w:rPr>
          <w:rFonts w:ascii="Arial" w:hAnsi="Arial" w:cs="Arial"/>
        </w:rPr>
      </w:pPr>
    </w:p>
    <w:p w14:paraId="77870287" w14:textId="77777777" w:rsidR="00A40038" w:rsidRDefault="00A40038" w:rsidP="00E94380">
      <w:pPr>
        <w:pStyle w:val="Bezmezer"/>
        <w:jc w:val="both"/>
        <w:rPr>
          <w:rFonts w:ascii="Arial" w:hAnsi="Arial" w:cs="Arial"/>
        </w:rPr>
      </w:pPr>
    </w:p>
    <w:p w14:paraId="1178F194" w14:textId="77777777" w:rsidR="00F64387" w:rsidRDefault="00F64387" w:rsidP="00E94380">
      <w:pPr>
        <w:pStyle w:val="Bezmezer"/>
        <w:jc w:val="both"/>
        <w:rPr>
          <w:rFonts w:ascii="Arial" w:hAnsi="Arial" w:cs="Arial"/>
        </w:rPr>
      </w:pPr>
    </w:p>
    <w:p w14:paraId="67D86A0B" w14:textId="77777777" w:rsidR="0026291D" w:rsidRDefault="0026291D" w:rsidP="00E94380">
      <w:pPr>
        <w:pStyle w:val="Bezmezer"/>
        <w:jc w:val="both"/>
        <w:rPr>
          <w:rFonts w:ascii="Arial" w:hAnsi="Arial" w:cs="Arial"/>
        </w:rPr>
      </w:pPr>
    </w:p>
    <w:p w14:paraId="7469196F" w14:textId="77777777" w:rsidR="00A466C4" w:rsidRDefault="00A466C4" w:rsidP="00E94380">
      <w:pPr>
        <w:pStyle w:val="Bezmezer"/>
        <w:jc w:val="both"/>
        <w:rPr>
          <w:rFonts w:ascii="Arial" w:hAnsi="Arial" w:cs="Arial"/>
        </w:rPr>
      </w:pPr>
    </w:p>
    <w:p w14:paraId="7F01B7AC" w14:textId="77777777" w:rsidR="00A466C4" w:rsidRDefault="00A466C4" w:rsidP="00E94380">
      <w:pPr>
        <w:pStyle w:val="Bezmezer"/>
        <w:jc w:val="both"/>
        <w:rPr>
          <w:rFonts w:ascii="Arial" w:hAnsi="Arial" w:cs="Arial"/>
        </w:rPr>
      </w:pPr>
    </w:p>
    <w:p w14:paraId="7FF04787" w14:textId="77777777" w:rsidR="00A466C4" w:rsidRDefault="00A466C4" w:rsidP="00E94380">
      <w:pPr>
        <w:pStyle w:val="Bezmezer"/>
        <w:jc w:val="both"/>
        <w:rPr>
          <w:rFonts w:ascii="Arial" w:hAnsi="Arial" w:cs="Arial"/>
        </w:rPr>
      </w:pPr>
    </w:p>
    <w:p w14:paraId="3FF50499" w14:textId="77777777" w:rsidR="00A466C4" w:rsidRDefault="00A466C4" w:rsidP="00E94380">
      <w:pPr>
        <w:pStyle w:val="Bezmezer"/>
        <w:jc w:val="both"/>
        <w:rPr>
          <w:rFonts w:ascii="Arial" w:hAnsi="Arial" w:cs="Arial"/>
        </w:rPr>
      </w:pPr>
    </w:p>
    <w:p w14:paraId="35BE337B" w14:textId="77777777" w:rsidR="00A466C4" w:rsidRDefault="00A466C4" w:rsidP="00E94380">
      <w:pPr>
        <w:pStyle w:val="Bezmezer"/>
        <w:jc w:val="both"/>
        <w:rPr>
          <w:rFonts w:ascii="Arial" w:hAnsi="Arial" w:cs="Arial"/>
        </w:rPr>
      </w:pPr>
    </w:p>
    <w:p w14:paraId="5CC9BD9D" w14:textId="77777777" w:rsidR="00A466C4" w:rsidRDefault="00A466C4" w:rsidP="00E94380">
      <w:pPr>
        <w:pStyle w:val="Bezmezer"/>
        <w:jc w:val="both"/>
        <w:rPr>
          <w:rFonts w:ascii="Arial" w:hAnsi="Arial" w:cs="Arial"/>
        </w:rPr>
      </w:pPr>
    </w:p>
    <w:sectPr w:rsidR="00A466C4" w:rsidSect="007E7AE8"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90DCD89C"/>
    <w:name w:val="WW8Num3"/>
    <w:lvl w:ilvl="0">
      <w:start w:val="1"/>
      <w:numFmt w:val="decimal"/>
      <w:suff w:val="space"/>
      <w:lvlText w:val="%1."/>
      <w:lvlJc w:val="left"/>
      <w:pPr>
        <w:ind w:left="1702" w:hanging="567"/>
      </w:pPr>
      <w:rPr>
        <w:rFonts w:cs="Times New Roman"/>
        <w:b/>
        <w:i w:val="0"/>
      </w:rPr>
    </w:lvl>
    <w:lvl w:ilvl="1">
      <w:start w:val="1"/>
      <w:numFmt w:val="decimal"/>
      <w:pStyle w:val="Styl1"/>
      <w:lvlText w:val="%1.%2."/>
      <w:lvlJc w:val="left"/>
      <w:pPr>
        <w:tabs>
          <w:tab w:val="num" w:pos="3658"/>
        </w:tabs>
        <w:ind w:left="3658" w:hanging="680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pStyle w:val="Styl2"/>
      <w:lvlText w:val="%1.%2.%3."/>
      <w:lvlJc w:val="left"/>
      <w:pPr>
        <w:tabs>
          <w:tab w:val="num" w:pos="4111"/>
        </w:tabs>
        <w:ind w:left="4111" w:hanging="1134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2367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186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1359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783" w:hanging="1440"/>
      </w:pPr>
      <w:rPr>
        <w:rFonts w:cs="Times New Roman"/>
      </w:rPr>
    </w:lvl>
  </w:abstractNum>
  <w:abstractNum w:abstractNumId="1" w15:restartNumberingAfterBreak="0">
    <w:nsid w:val="72BB4ACC"/>
    <w:multiLevelType w:val="hybridMultilevel"/>
    <w:tmpl w:val="28244460"/>
    <w:lvl w:ilvl="0" w:tplc="2A5C6BEE">
      <w:start w:val="8"/>
      <w:numFmt w:val="bullet"/>
      <w:lvlText w:val="-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652830542">
    <w:abstractNumId w:val="1"/>
  </w:num>
  <w:num w:numId="2" w16cid:durableId="728192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4A76"/>
    <w:rsid w:val="0007056B"/>
    <w:rsid w:val="00075E00"/>
    <w:rsid w:val="000A23D6"/>
    <w:rsid w:val="00130217"/>
    <w:rsid w:val="00162913"/>
    <w:rsid w:val="0019318F"/>
    <w:rsid w:val="001B4296"/>
    <w:rsid w:val="001E6159"/>
    <w:rsid w:val="001F1FCF"/>
    <w:rsid w:val="0026291D"/>
    <w:rsid w:val="00267432"/>
    <w:rsid w:val="002C1530"/>
    <w:rsid w:val="00316E8B"/>
    <w:rsid w:val="00345D15"/>
    <w:rsid w:val="00365AD3"/>
    <w:rsid w:val="00366D0A"/>
    <w:rsid w:val="003A4ABD"/>
    <w:rsid w:val="003E22F7"/>
    <w:rsid w:val="00403EAA"/>
    <w:rsid w:val="00435E25"/>
    <w:rsid w:val="00444236"/>
    <w:rsid w:val="004F657D"/>
    <w:rsid w:val="0052222D"/>
    <w:rsid w:val="00562667"/>
    <w:rsid w:val="0059793B"/>
    <w:rsid w:val="005A0E41"/>
    <w:rsid w:val="006104CB"/>
    <w:rsid w:val="00662B11"/>
    <w:rsid w:val="00672E7A"/>
    <w:rsid w:val="00675A92"/>
    <w:rsid w:val="006A3D8B"/>
    <w:rsid w:val="006E1880"/>
    <w:rsid w:val="0071319C"/>
    <w:rsid w:val="00717387"/>
    <w:rsid w:val="00733316"/>
    <w:rsid w:val="00790262"/>
    <w:rsid w:val="007A3CEB"/>
    <w:rsid w:val="007E1D72"/>
    <w:rsid w:val="007E7AE8"/>
    <w:rsid w:val="0083133E"/>
    <w:rsid w:val="00861FCE"/>
    <w:rsid w:val="00862AEA"/>
    <w:rsid w:val="008A6F24"/>
    <w:rsid w:val="008E1095"/>
    <w:rsid w:val="00951259"/>
    <w:rsid w:val="00951D71"/>
    <w:rsid w:val="0097450C"/>
    <w:rsid w:val="009A2F9E"/>
    <w:rsid w:val="00A0275E"/>
    <w:rsid w:val="00A40038"/>
    <w:rsid w:val="00A466C4"/>
    <w:rsid w:val="00A90617"/>
    <w:rsid w:val="00AB2B84"/>
    <w:rsid w:val="00B11A6D"/>
    <w:rsid w:val="00B22C1B"/>
    <w:rsid w:val="00B91614"/>
    <w:rsid w:val="00B93597"/>
    <w:rsid w:val="00BC5FEE"/>
    <w:rsid w:val="00BE466D"/>
    <w:rsid w:val="00C1269C"/>
    <w:rsid w:val="00C26C5C"/>
    <w:rsid w:val="00C34E2B"/>
    <w:rsid w:val="00C9332C"/>
    <w:rsid w:val="00CA3C7E"/>
    <w:rsid w:val="00CE6DB1"/>
    <w:rsid w:val="00D07AD6"/>
    <w:rsid w:val="00D25DAD"/>
    <w:rsid w:val="00D74A76"/>
    <w:rsid w:val="00D92FB6"/>
    <w:rsid w:val="00DC6E34"/>
    <w:rsid w:val="00E94380"/>
    <w:rsid w:val="00EB4CC9"/>
    <w:rsid w:val="00EB6CE5"/>
    <w:rsid w:val="00F234D0"/>
    <w:rsid w:val="00F32264"/>
    <w:rsid w:val="00F364AC"/>
    <w:rsid w:val="00F45A27"/>
    <w:rsid w:val="00F46543"/>
    <w:rsid w:val="00F64387"/>
    <w:rsid w:val="00F94D54"/>
    <w:rsid w:val="00FC6AC9"/>
    <w:rsid w:val="00FD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51A12"/>
  <w15:docId w15:val="{39F60A8B-147D-46E9-A0C9-C98559A1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A6F2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AB2B84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3A4ABD"/>
    <w:pPr>
      <w:spacing w:after="0" w:line="240" w:lineRule="auto"/>
      <w:ind w:left="708"/>
    </w:pPr>
    <w:rPr>
      <w:rFonts w:ascii="Times New Roman" w:eastAsia="Times New Roman" w:hAnsi="Times New Roman" w:cs="Times New Roman"/>
      <w:noProof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62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2913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5A0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E94380"/>
    <w:pPr>
      <w:spacing w:after="0" w:line="240" w:lineRule="auto"/>
    </w:pPr>
  </w:style>
  <w:style w:type="character" w:customStyle="1" w:styleId="Styl1Char">
    <w:name w:val="Styl1 Char"/>
    <w:link w:val="Styl1"/>
    <w:uiPriority w:val="99"/>
    <w:locked/>
    <w:rsid w:val="007A3CEB"/>
    <w:rPr>
      <w:rFonts w:ascii="Calibri" w:eastAsia="Times New Roman" w:hAnsi="Calibri" w:cs="Times New Roman"/>
      <w:sz w:val="20"/>
      <w:szCs w:val="24"/>
      <w:lang w:eastAsia="cs-CZ"/>
    </w:rPr>
  </w:style>
  <w:style w:type="paragraph" w:customStyle="1" w:styleId="Styl1">
    <w:name w:val="Styl1"/>
    <w:basedOn w:val="Normln"/>
    <w:link w:val="Styl1Char"/>
    <w:uiPriority w:val="99"/>
    <w:qFormat/>
    <w:rsid w:val="007A3CEB"/>
    <w:pPr>
      <w:keepNext/>
      <w:numPr>
        <w:ilvl w:val="1"/>
        <w:numId w:val="2"/>
      </w:numPr>
      <w:tabs>
        <w:tab w:val="left" w:pos="709"/>
        <w:tab w:val="left" w:pos="1702"/>
      </w:tabs>
      <w:suppressAutoHyphens/>
      <w:spacing w:before="240" w:after="0" w:line="240" w:lineRule="auto"/>
      <w:jc w:val="both"/>
    </w:pPr>
    <w:rPr>
      <w:rFonts w:ascii="Calibri" w:eastAsia="Times New Roman" w:hAnsi="Calibri" w:cs="Times New Roman"/>
      <w:sz w:val="20"/>
      <w:szCs w:val="24"/>
      <w:lang w:eastAsia="cs-CZ"/>
    </w:rPr>
  </w:style>
  <w:style w:type="paragraph" w:customStyle="1" w:styleId="Styl2">
    <w:name w:val="Styl2"/>
    <w:basedOn w:val="Normln"/>
    <w:uiPriority w:val="99"/>
    <w:qFormat/>
    <w:rsid w:val="007A3CEB"/>
    <w:pPr>
      <w:numPr>
        <w:ilvl w:val="2"/>
        <w:numId w:val="2"/>
      </w:numPr>
      <w:tabs>
        <w:tab w:val="left" w:pos="851"/>
        <w:tab w:val="left" w:pos="1702"/>
      </w:tabs>
      <w:suppressAutoHyphens/>
      <w:spacing w:before="120" w:after="0" w:line="240" w:lineRule="auto"/>
      <w:jc w:val="both"/>
    </w:pPr>
    <w:rPr>
      <w:rFonts w:ascii="JohnSans Text Pro" w:eastAsia="Times New Roman" w:hAnsi="JohnSans Text Pro" w:cs="Times New Roman"/>
      <w:sz w:val="2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51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Pocitac</dc:creator>
  <cp:lastModifiedBy>Martin Budiš</cp:lastModifiedBy>
  <cp:revision>2</cp:revision>
  <cp:lastPrinted>2024-10-14T10:28:00Z</cp:lastPrinted>
  <dcterms:created xsi:type="dcterms:W3CDTF">2024-10-17T19:30:00Z</dcterms:created>
  <dcterms:modified xsi:type="dcterms:W3CDTF">2024-10-17T19:30:00Z</dcterms:modified>
</cp:coreProperties>
</file>